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2"/>
        <w:gridCol w:w="6153"/>
      </w:tblGrid>
      <w:tr w:rsidR="00AC2E7B" w:rsidRPr="00AC2E7B" w:rsidTr="00AC2E7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Сообщение, ID 105740972</w:t>
            </w: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Брошенный разукомплектованный автомобиль</w:t>
            </w: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Выбранные пользователем атрибуты: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18"/>
              <w:gridCol w:w="460"/>
            </w:tblGrid>
            <w:tr w:rsidR="00AC2E7B" w:rsidRPr="00AC2E7B" w:rsidTr="00AC2E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Находится ли автомобиль на территории двора дома?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C2E7B" w:rsidRPr="00AC2E7B" w:rsidTr="00AC2E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Имеется ли у автомобиля государственный регистрационный знак?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</w:tr>
          </w:tbl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Номер заявки:</w:t>
            </w:r>
          </w:p>
        </w:tc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16717085</w:t>
            </w: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Сообщение пользователя: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66"/>
              <w:gridCol w:w="2717"/>
              <w:gridCol w:w="95"/>
            </w:tblGrid>
            <w:tr w:rsidR="00AC2E7B" w:rsidRPr="00AC2E7B" w:rsidTr="00AC2E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18:03, 10 февраль , 2017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Екатерина </w:t>
                  </w:r>
                  <w:proofErr w:type="spellStart"/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Ясафова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C2E7B" w:rsidRPr="00AC2E7B" w:rsidTr="00AC2E7B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C2E7B" w:rsidRPr="00AC2E7B" w:rsidRDefault="00AC2E7B" w:rsidP="00AC2E7B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C2E7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Автомобиль брошен, без номера, на автомобиле огромный сугроб</w:t>
                  </w:r>
                </w:p>
              </w:tc>
            </w:tr>
          </w:tbl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Фотографии:</w:t>
            </w:r>
          </w:p>
        </w:tc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Объект</w:t>
            </w: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br/>
              <w:t>(категория, адрес)</w:t>
            </w:r>
          </w:p>
        </w:tc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t>Дворовые территории</w:t>
            </w:r>
            <w:r w:rsidRPr="00AC2E7B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hyperlink r:id="rId5" w:tgtFrame="_blank" w:history="1">
              <w:r w:rsidRPr="00AC2E7B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улица Каховка д.14 к.3</w:t>
              </w:r>
            </w:hyperlink>
          </w:p>
        </w:tc>
      </w:tr>
      <w:tr w:rsidR="00AC2E7B" w:rsidRPr="00AC2E7B" w:rsidTr="00AC2E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C2E7B" w:rsidRPr="00AC2E7B" w:rsidRDefault="00AC2E7B" w:rsidP="00AC2E7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C2E7B" w:rsidRDefault="00AC2E7B">
      <w:r>
        <w:rPr>
          <w:noProof/>
        </w:rPr>
        <w:drawing>
          <wp:inline distT="0" distB="0" distL="0" distR="0" wp14:anchorId="182DF5DC" wp14:editId="0C7D346C">
            <wp:extent cx="2255520" cy="3005978"/>
            <wp:effectExtent l="0" t="0" r="0" b="4445"/>
            <wp:docPr id="1" name="Рисунок 1" descr="http://er.mos.ru/storage/ogws/picture/d05349f1-242f-48ce-a8b0-de290cafa665/medium?&amp;rnd=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.mos.ru/storage/ogws/picture/d05349f1-242f-48ce-a8b0-de290cafa665/medium?&amp;rnd=25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FEA5A" wp14:editId="49AEF99B">
            <wp:extent cx="2705100" cy="3605142"/>
            <wp:effectExtent l="0" t="0" r="0" b="0"/>
            <wp:docPr id="2" name="Рисунок 2" descr="http://er.mos.ru/storage/ogws/picture/445df866-e224-4350-9ef6-1ba8f8aef140/medium?&amp;rnd=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.mos.ru/storage/ogws/picture/445df866-e224-4350-9ef6-1ba8f8aef140/medium?&amp;rnd=25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66" cy="36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Default="00A97C10"/>
    <w:p w:rsidR="00A97C10" w:rsidRPr="00A97C10" w:rsidRDefault="00A97C10" w:rsidP="00A97C10">
      <w:pPr>
        <w:rPr>
          <w:rFonts w:ascii="Times New Roman" w:eastAsia="Times New Roman" w:hAnsi="Times New Roman"/>
          <w:sz w:val="24"/>
          <w:szCs w:val="24"/>
        </w:rPr>
      </w:pPr>
      <w:r w:rsidRPr="00A97C10">
        <w:rPr>
          <w:rFonts w:ascii="Times New Roman" w:eastAsia="Times New Roman" w:hAnsi="Times New Roman"/>
          <w:sz w:val="24"/>
          <w:szCs w:val="24"/>
        </w:rPr>
        <w:lastRenderedPageBreak/>
        <w:t xml:space="preserve">Опубликовано 01 Марта 2017 в 12:41 </w:t>
      </w:r>
    </w:p>
    <w:p w:rsidR="00A97C10" w:rsidRPr="00A97C10" w:rsidRDefault="00A97C10" w:rsidP="00A97C10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r w:rsidRPr="00A97C10">
        <w:rPr>
          <w:rFonts w:ascii="Times New Roman" w:eastAsia="Times New Roman" w:hAnsi="Times New Roman"/>
          <w:sz w:val="24"/>
          <w:szCs w:val="24"/>
        </w:rPr>
        <w:t>Официальный ответ, дан в установленный срок</w:t>
      </w:r>
    </w:p>
    <w:p w:rsidR="00A97C10" w:rsidRPr="00A97C10" w:rsidRDefault="00A97C10" w:rsidP="00A97C10">
      <w:pPr>
        <w:rPr>
          <w:rFonts w:ascii="Times New Roman" w:eastAsia="Times New Roman" w:hAnsi="Times New Roman"/>
          <w:sz w:val="24"/>
          <w:szCs w:val="24"/>
        </w:rPr>
      </w:pPr>
      <w:r w:rsidRPr="00A97C10">
        <w:rPr>
          <w:rFonts w:ascii="Times New Roman" w:eastAsia="Times New Roman" w:hAnsi="Times New Roman"/>
          <w:sz w:val="24"/>
          <w:szCs w:val="24"/>
        </w:rPr>
        <w:t>Горлова В.В.</w:t>
      </w:r>
      <w:r w:rsidRPr="00A97C10">
        <w:rPr>
          <w:rFonts w:ascii="PT Sans" w:eastAsia="Times New Roman" w:hAnsi="PT Sans"/>
          <w:color w:val="333333"/>
          <w:sz w:val="26"/>
          <w:szCs w:val="26"/>
        </w:rPr>
        <w:t xml:space="preserve"> Глава управы района Зюзино</w:t>
      </w:r>
      <w:r w:rsidRPr="00A97C1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97C10" w:rsidRPr="00A97C10" w:rsidRDefault="00A97C10" w:rsidP="00A97C10">
      <w:pPr>
        <w:rPr>
          <w:rFonts w:ascii="Times New Roman" w:eastAsia="Times New Roman" w:hAnsi="Times New Roman"/>
          <w:sz w:val="24"/>
          <w:szCs w:val="24"/>
        </w:rPr>
      </w:pPr>
      <w:r w:rsidRPr="00A97C10">
        <w:rPr>
          <w:rFonts w:ascii="Times New Roman" w:eastAsia="Times New Roman" w:hAnsi="Times New Roman"/>
          <w:sz w:val="24"/>
          <w:szCs w:val="24"/>
        </w:rPr>
        <w:t xml:space="preserve">2 </w:t>
      </w:r>
    </w:p>
    <w:p w:rsidR="00A97C10" w:rsidRPr="00A97C10" w:rsidRDefault="00A97C10" w:rsidP="00A97C10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r w:rsidRPr="00A97C10">
        <w:rPr>
          <w:rFonts w:ascii="Times New Roman" w:eastAsia="Times New Roman" w:hAnsi="Times New Roman"/>
          <w:sz w:val="24"/>
          <w:szCs w:val="24"/>
        </w:rPr>
        <w:t>В дополнение к ранее направленному ответу сообщаем, что по адресу: улица Каховка д.14 к.3, брошенный разукомплектованный автомобиль вывезен на площадку временного хранения.</w:t>
      </w:r>
    </w:p>
    <w:p w:rsidR="00A97C10" w:rsidRDefault="00A97C10">
      <w:r>
        <w:rPr>
          <w:noProof/>
        </w:rPr>
        <w:drawing>
          <wp:inline distT="0" distB="0" distL="0" distR="0">
            <wp:extent cx="5715000" cy="3223260"/>
            <wp:effectExtent l="0" t="0" r="0" b="0"/>
            <wp:docPr id="3" name="Рисунок 3" descr="http://gorod.mos.ru/storage/ogws/picture/42d923aa-cd2b-4789-aa1b-e237bd5eb0c6/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gorod.mos.ru/storage/ogws/picture/42d923aa-cd2b-4789-aa1b-e237bd5eb0c6/med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PT Sans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6F"/>
    <w:rsid w:val="00954F6F"/>
    <w:rsid w:val="00A97C10"/>
    <w:rsid w:val="00AC2E7B"/>
    <w:rsid w:val="00BB1D53"/>
    <w:rsid w:val="00C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E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E7B"/>
    <w:rPr>
      <w:rFonts w:ascii="Tahoma" w:hAnsi="Tahoma" w:cs="Tahoma"/>
      <w:sz w:val="16"/>
      <w:szCs w:val="16"/>
      <w:lang w:eastAsia="ru-RU"/>
    </w:rPr>
  </w:style>
  <w:style w:type="paragraph" w:customStyle="1" w:styleId="of-green">
    <w:name w:val="of-green"/>
    <w:basedOn w:val="a"/>
    <w:rsid w:val="00A97C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A97C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E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E7B"/>
    <w:rPr>
      <w:rFonts w:ascii="Tahoma" w:hAnsi="Tahoma" w:cs="Tahoma"/>
      <w:sz w:val="16"/>
      <w:szCs w:val="16"/>
      <w:lang w:eastAsia="ru-RU"/>
    </w:rPr>
  </w:style>
  <w:style w:type="paragraph" w:customStyle="1" w:styleId="of-green">
    <w:name w:val="of-green"/>
    <w:basedOn w:val="a"/>
    <w:rsid w:val="00A97C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A97C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9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gorod.mos.ru/index.php?message=1671708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Ольга Павловна</dc:creator>
  <cp:keywords/>
  <dc:description/>
  <cp:lastModifiedBy>Новикова Ольга Павловна</cp:lastModifiedBy>
  <cp:revision>3</cp:revision>
  <dcterms:created xsi:type="dcterms:W3CDTF">2017-02-17T06:57:00Z</dcterms:created>
  <dcterms:modified xsi:type="dcterms:W3CDTF">2017-03-11T13:33:00Z</dcterms:modified>
</cp:coreProperties>
</file>